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Об утверждении порядка осуществления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контроля  за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выполнением государственного задания государственными автономными, бюджетными и казенными образовательными  учреждениями и учреждениями образования, подведомственными  министерству образования  и науки Краснодарского края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В соответствии с пунктом 21 Методических рекомендаций по формированию государственных заданий государственным учреждениям Краснодарского края и контролю за их выполнением, утвержденного приказом департамента по финансам, бюджету и контролю Краснодарского края от 9.12.2010 N°690 </w:t>
      </w:r>
      <w:bookmarkStart w:id="0" w:name="_GoBack"/>
      <w:bookmarkEnd w:id="0"/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п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р и к а з ы в а ю: </w:t>
      </w:r>
    </w:p>
    <w:p w:rsidR="004B0208" w:rsidRPr="004B0208" w:rsidRDefault="004B0208" w:rsidP="004B020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Порядок осуществления </w:t>
      </w:r>
      <w:proofErr w:type="gramStart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выполнением государственного задания государственными образовательными  учреждениями и учреждениями образования Краснодарского края, подведомственными  министерству образования  и науки Краснодарского края. </w:t>
      </w:r>
    </w:p>
    <w:p w:rsidR="004B0208" w:rsidRPr="004B0208" w:rsidRDefault="004B0208" w:rsidP="004B020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Приказ вступает в силу с 01 января 2013 года. </w:t>
      </w:r>
    </w:p>
    <w:p w:rsidR="004B0208" w:rsidRPr="004B0208" w:rsidRDefault="004B0208" w:rsidP="004B0208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   Министр Н.А. Наумова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jc w:val="righ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Утвержден 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>приказом министерства 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>образования и науки 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>Краснодарского края 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>от "__" ______ 20__г. N° ___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>ПОРЯДОК 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 xml:space="preserve">осуществления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контроля  за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выполнением государственного задания государственными автономными, бюджетными и казенными образовательными  учреждениями и учреждениями образования, подведомственными  министерству образования  и науки Краснодарского края.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1. Общие положения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1.1. Настоящий Порядок регламентирует организацию и осуществление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контроля за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выполнением государственного задания на оказание государственных услуг государственными образовательными  учреждениями и учреждениями образования, подведомственными  министерству образования  и науки Краснодарского края (далее - Министерство). 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 1.2. Настоящий Порядок разработан в соответствии с пунктом 21 Методических рекомендаций по формированию государственных заданий государственным учреждениям Краснодарского края и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контролю за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их выполнением, утвержденного приказом департамента по финансам, бюджету и контролю Краснодарского края от 9.12.2010 N°690.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1.3. Предметом контроля в соответствии с настоящим Порядком является деятельность образовательных учреждений, подведомственных Министерству,   по выполнению государственного задания на оказание государственных услуг.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1.4. Целью контроля является анализ соответствия качества, объема и порядка оказания государственных услуг требованиям, установленным в государственном задании.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lastRenderedPageBreak/>
        <w:t>1.5. Основными задачами осуществления контроля являются:</w:t>
      </w:r>
    </w:p>
    <w:p w:rsidR="004B0208" w:rsidRPr="004B0208" w:rsidRDefault="004B0208" w:rsidP="004B0208">
      <w:pPr>
        <w:numPr>
          <w:ilvl w:val="0"/>
          <w:numId w:val="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выполнения объема, состава (содержание) оказанных государственных услуг (выполненных работ);</w:t>
      </w:r>
    </w:p>
    <w:p w:rsidR="004B0208" w:rsidRPr="004B0208" w:rsidRDefault="004B0208" w:rsidP="004B0208">
      <w:pPr>
        <w:numPr>
          <w:ilvl w:val="0"/>
          <w:numId w:val="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полнота и эффективность использования сре</w:t>
      </w:r>
      <w:proofErr w:type="gramStart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кр</w:t>
      </w:r>
      <w:proofErr w:type="gramEnd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аевого бюджета на выполнение государственного  задания на оказание государственных услуг;</w:t>
      </w:r>
    </w:p>
    <w:p w:rsidR="004B0208" w:rsidRPr="004B0208" w:rsidRDefault="004B0208" w:rsidP="004B0208">
      <w:pPr>
        <w:numPr>
          <w:ilvl w:val="0"/>
          <w:numId w:val="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степень удовлетворенности потребителей качеством государственных услуг.</w:t>
      </w:r>
    </w:p>
    <w:p w:rsidR="004B0208" w:rsidRPr="004B0208" w:rsidRDefault="004B0208" w:rsidP="004B0208">
      <w:pPr>
        <w:numPr>
          <w:ilvl w:val="0"/>
          <w:numId w:val="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нарушений и недостатков в деятельности  образовательных учреждений, подведомственных Министерству, по оказанию государственных услуг, установление причин их возникновения и выработка рекомендаций по их устранению;</w:t>
      </w:r>
    </w:p>
    <w:p w:rsidR="004B0208" w:rsidRPr="004B0208" w:rsidRDefault="004B0208" w:rsidP="004B0208">
      <w:pPr>
        <w:numPr>
          <w:ilvl w:val="0"/>
          <w:numId w:val="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хода и фактических результатов деятельности образовательных учреждений, подведомственных Министерству, по выполнению государственного задания;</w:t>
      </w:r>
    </w:p>
    <w:p w:rsidR="004B0208" w:rsidRPr="004B0208" w:rsidRDefault="004B0208" w:rsidP="004B0208">
      <w:pPr>
        <w:numPr>
          <w:ilvl w:val="0"/>
          <w:numId w:val="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качества государственных услуг требованиям государственного задания и стандарту качества государственной услуги;</w:t>
      </w:r>
    </w:p>
    <w:p w:rsidR="004B0208" w:rsidRPr="004B0208" w:rsidRDefault="004B0208" w:rsidP="004B0208">
      <w:pPr>
        <w:numPr>
          <w:ilvl w:val="0"/>
          <w:numId w:val="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при необходимости предложений по внесению изменений в утвержденное государственное задание.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1.6. Формами контроля в соответствии с настоящим Порядком являются:</w:t>
      </w:r>
    </w:p>
    <w:p w:rsidR="004B0208" w:rsidRPr="004B0208" w:rsidRDefault="004B0208" w:rsidP="004B0208">
      <w:pPr>
        <w:numPr>
          <w:ilvl w:val="0"/>
          <w:numId w:val="3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контроль, осуществляемый в процессе выполнения государственного задания в виде камеральных проверок отчетов о выполнении государственного задания, а также внеплановых выездных проверок;</w:t>
      </w:r>
    </w:p>
    <w:p w:rsidR="004B0208" w:rsidRPr="004B0208" w:rsidRDefault="004B0208" w:rsidP="004B0208">
      <w:pPr>
        <w:numPr>
          <w:ilvl w:val="0"/>
          <w:numId w:val="3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последующий контроль, осуществляемый в виде плановых выездных проверок итогов выполнения государственного задания.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 Порядок осуществления камеральных проверок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2.1. Текущий контроль в виде камеральной проверки проводится по месту нахождения Министерства.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2.2. Камеральные проверки проводятся по мере поступления следующих документов от образовательных учреждений, подведомственных Министерству:</w:t>
      </w:r>
    </w:p>
    <w:p w:rsidR="004B0208" w:rsidRPr="004B0208" w:rsidRDefault="004B0208" w:rsidP="004B0208">
      <w:pPr>
        <w:numPr>
          <w:ilvl w:val="0"/>
          <w:numId w:val="4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отчетов об исполнении государственного задания по форме, установленной в государственном задании;</w:t>
      </w:r>
    </w:p>
    <w:p w:rsidR="004B0208" w:rsidRPr="004B0208" w:rsidRDefault="004B0208" w:rsidP="004B0208">
      <w:pPr>
        <w:numPr>
          <w:ilvl w:val="0"/>
          <w:numId w:val="4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иных отчетов и сведений, представляемых по запросу Министерства.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2.3. Камеральные проверки проводятся должностными лицами Министерства в рамках предоставленных полномочий, в течение 10 рабочих дней со дня получения соответствующих документов. Проведение камеральной проверки не требует издания отдельного приказа о проведении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2.4. При осуществлении камеральной проверки оценивается своевременность представления документов, их соответствие государственному заданию, полнота и достоверность содержащихся в них данных, уровень выполнения государственного задания.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2.5. При выявлении в документах ошибок,  несоответствий,  нарушений требований государственного задания камеральная проверка приостанавливается для получения необходимых объяснений и (или) внесения исправлений, которые представляются  образовательных учреждениями, подведомственных Министерству, в течение 5 рабочих дней со дня получения замечаний.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2.7. Общая продолжительность камеральной проверки не должна превышать 20 рабочих дней со дня получения соответствующих документов.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2.8. Акт камеральной проверки составляется только в случае установления факта совершения нарушений требований, установленных в государственном задании и 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lastRenderedPageBreak/>
        <w:t>стандарте качества оказания государственной услуги. Если нарушений не выявлено или они исправлены в ходе проверки, акт камеральной проверки не составляется.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2.9. В случае составления акта камеральной проверки порядок действий регулируется пунктами 4.1-4.8 настоящего Порядка.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 Порядок осуществления выездных проверок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3.1. Текущий и последующий контроль выполнения государственного задания в виде выездной проверки проводится должностными лицами Министерства по месту нахождения образовательных учреждений, подведомственных Министерству,  на основании приказа о проведении выездной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3.2. Основаниями для проведения текущего контроля в виде внеплановой выездной проверки являются:</w:t>
      </w:r>
    </w:p>
    <w:p w:rsidR="004B0208" w:rsidRPr="004B0208" w:rsidRDefault="004B0208" w:rsidP="004B0208">
      <w:pPr>
        <w:numPr>
          <w:ilvl w:val="0"/>
          <w:numId w:val="5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в ходе камеральных проверок ошибок, несоответствий, нарушений требований государственного задания, по факту выявления которых образовательными учреждениями, подведомственные Министерству, не представлены мотивированные объяснения или указанные объяснения требуют проведения дополнительной проверки;</w:t>
      </w:r>
    </w:p>
    <w:p w:rsidR="004B0208" w:rsidRPr="004B0208" w:rsidRDefault="004B0208" w:rsidP="004B0208">
      <w:pPr>
        <w:numPr>
          <w:ilvl w:val="0"/>
          <w:numId w:val="5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осуществление </w:t>
      </w:r>
      <w:proofErr w:type="gramStart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предписаний об устранении выявленных нарушений, а также замечаний и рекомендаций, отмеченных в акте проверки;</w:t>
      </w:r>
    </w:p>
    <w:p w:rsidR="004B0208" w:rsidRPr="004B0208" w:rsidRDefault="004B0208" w:rsidP="004B0208">
      <w:pPr>
        <w:numPr>
          <w:ilvl w:val="0"/>
          <w:numId w:val="5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поручение главы администрации (губернатора) Краснодарского края, заместителей главы администрации (губернатора) Краснодарского края, министра образования и науки Краснодарского края или заместителя министра образования и науки Краснодарского края;</w:t>
      </w:r>
    </w:p>
    <w:p w:rsidR="004B0208" w:rsidRPr="004B0208" w:rsidRDefault="004B0208" w:rsidP="004B0208">
      <w:pPr>
        <w:numPr>
          <w:ilvl w:val="0"/>
          <w:numId w:val="5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сообщения органов государственной власти и контролирующих организаций о нарушении образовательными учреждениями, подведомственными Министерству,  законодательства Российской Федерации и Краснодарского края при оказании государственной услуги;</w:t>
      </w:r>
    </w:p>
    <w:p w:rsidR="004B0208" w:rsidRPr="004B0208" w:rsidRDefault="004B0208" w:rsidP="004B0208">
      <w:pPr>
        <w:numPr>
          <w:ilvl w:val="0"/>
          <w:numId w:val="5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мотивированные жалобы и обращения граждан и юридических лиц, включая центры занятости, а также сообщения в средствах массовой информации о нарушениях и недостатках в деятельности образовательных учреждений, подведомственных Министерства, по оказанию государственной услуги.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3.3. Проект приказа о проведении внеплановой выездной проверки готовится должностными лицами Министерству в течение 2 рабочих дней со дня возникновения соответствующего основания. Утвержденный приказ доводится до образовательного учреждения не позднее 2 рабочих дней до начала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3.4. Последующий контроль в форме плановой выездной проверки проводится ежегодно, в 1 квартале года, следующего за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отчетным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. 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 xml:space="preserve">Должностные лица Министерства ежегодно, в срок до 25 января года, следующего за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отчетным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, готовят проект приказа  Министерства о проведении плановой выездной проверки государственных учреждений, подведомственных Министерству.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3.5.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При проведении плановой выездной проверки должностные лица Министерства проводят проверку и сопоставление документов, подтверждающих выполнение образовательным учреждением полноту и эффективность использования средств областного бюджета на выполнение государственного задания на оказание государственных услуг,  требований к качеству, объему и 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lastRenderedPageBreak/>
        <w:t>порядку предоставления государственной услуги, установленных в государственном задании, а также соблюдение требований стандарта качества  государственной услуги.</w:t>
      </w:r>
      <w:proofErr w:type="gramEnd"/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3.6. В приказе о проведении выездной проверки указываются:</w:t>
      </w:r>
    </w:p>
    <w:p w:rsidR="004B0208" w:rsidRPr="004B0208" w:rsidRDefault="004B0208" w:rsidP="004B0208">
      <w:pPr>
        <w:numPr>
          <w:ilvl w:val="0"/>
          <w:numId w:val="6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должности, фамилии, имена, отчества должностных лиц, уполномоченных на проведение проверки;</w:t>
      </w:r>
    </w:p>
    <w:p w:rsidR="004B0208" w:rsidRPr="004B0208" w:rsidRDefault="004B0208" w:rsidP="004B0208">
      <w:pPr>
        <w:numPr>
          <w:ilvl w:val="0"/>
          <w:numId w:val="6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  проверки;</w:t>
      </w:r>
    </w:p>
    <w:p w:rsidR="004B0208" w:rsidRPr="004B0208" w:rsidRDefault="004B0208" w:rsidP="004B0208">
      <w:pPr>
        <w:numPr>
          <w:ilvl w:val="0"/>
          <w:numId w:val="6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проверяемый период (при необходимости);</w:t>
      </w:r>
    </w:p>
    <w:p w:rsidR="004B0208" w:rsidRPr="004B0208" w:rsidRDefault="004B0208" w:rsidP="004B0208">
      <w:pPr>
        <w:numPr>
          <w:ilvl w:val="0"/>
          <w:numId w:val="6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проверки;</w:t>
      </w:r>
    </w:p>
    <w:p w:rsidR="004B0208" w:rsidRPr="004B0208" w:rsidRDefault="004B0208" w:rsidP="004B0208">
      <w:pPr>
        <w:numPr>
          <w:ilvl w:val="0"/>
          <w:numId w:val="6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проведения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3.7. При проведении выездной проверки образовательного учреждения должностные лица Министерства, уполномоченные на проведение проверки, вправе:</w:t>
      </w:r>
    </w:p>
    <w:p w:rsidR="004B0208" w:rsidRPr="004B0208" w:rsidRDefault="004B0208" w:rsidP="004B0208">
      <w:pPr>
        <w:numPr>
          <w:ilvl w:val="0"/>
          <w:numId w:val="7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посещать помещения образовательного учреждения, включая арендуемые помещения для предоставления государственной услуги;</w:t>
      </w:r>
    </w:p>
    <w:p w:rsidR="004B0208" w:rsidRPr="004B0208" w:rsidRDefault="004B0208" w:rsidP="004B0208">
      <w:pPr>
        <w:numPr>
          <w:ilvl w:val="0"/>
          <w:numId w:val="7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требовать предоставления документов и материалов, относящихся к цели проверки;</w:t>
      </w:r>
    </w:p>
    <w:p w:rsidR="004B0208" w:rsidRPr="004B0208" w:rsidRDefault="004B0208" w:rsidP="004B0208">
      <w:pPr>
        <w:numPr>
          <w:ilvl w:val="0"/>
          <w:numId w:val="7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запрашивать письменные объяснения по вопросам проверки у директора образовательного учреждения или уполномоченного представителя;</w:t>
      </w:r>
    </w:p>
    <w:p w:rsidR="004B0208" w:rsidRPr="004B0208" w:rsidRDefault="004B0208" w:rsidP="004B0208">
      <w:pPr>
        <w:numPr>
          <w:ilvl w:val="0"/>
          <w:numId w:val="7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беседы с получателями государственной услуги.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3.8. При проведении выездной проверки образовательного учреждения  должностные лица Министерства, уполномоченные на проведение проверки, не вправе:</w:t>
      </w:r>
    </w:p>
    <w:p w:rsidR="004B0208" w:rsidRPr="004B0208" w:rsidRDefault="004B0208" w:rsidP="004B0208">
      <w:pPr>
        <w:numPr>
          <w:ilvl w:val="0"/>
          <w:numId w:val="8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проверку в отсутствие директора образовательного учреждения или уполномоченного представителя;</w:t>
      </w:r>
    </w:p>
    <w:p w:rsidR="004B0208" w:rsidRPr="004B0208" w:rsidRDefault="004B0208" w:rsidP="004B0208">
      <w:pPr>
        <w:numPr>
          <w:ilvl w:val="0"/>
          <w:numId w:val="8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проверку во время, выходящее за пределы рабочего дня директора  образовательного учреждения  или уполномоченного представителя;</w:t>
      </w:r>
    </w:p>
    <w:p w:rsidR="004B0208" w:rsidRPr="004B0208" w:rsidRDefault="004B0208" w:rsidP="004B0208">
      <w:pPr>
        <w:numPr>
          <w:ilvl w:val="0"/>
          <w:numId w:val="8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препятствовать руководителю образовательного учреждения или уполномоченному представителю присутствовать при проведении проверки, давать разъяснения по вопросам, относящимся к цели проверки;</w:t>
      </w:r>
    </w:p>
    <w:p w:rsidR="004B0208" w:rsidRPr="004B0208" w:rsidRDefault="004B0208" w:rsidP="004B0208">
      <w:pPr>
        <w:numPr>
          <w:ilvl w:val="0"/>
          <w:numId w:val="8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требовать предоставления документов и информации, если они не относятся к цели проверки;</w:t>
      </w:r>
    </w:p>
    <w:p w:rsidR="004B0208" w:rsidRPr="004B0208" w:rsidRDefault="004B0208" w:rsidP="004B0208">
      <w:pPr>
        <w:numPr>
          <w:ilvl w:val="0"/>
          <w:numId w:val="8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изымать оригиналы документов, представленных в ходе проведения проверки;</w:t>
      </w:r>
    </w:p>
    <w:p w:rsidR="004B0208" w:rsidRPr="004B0208" w:rsidRDefault="004B0208" w:rsidP="004B0208">
      <w:pPr>
        <w:numPr>
          <w:ilvl w:val="0"/>
          <w:numId w:val="8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распространять информацию о персональных данных получателей государственной услуги;</w:t>
      </w:r>
    </w:p>
    <w:p w:rsidR="004B0208" w:rsidRPr="004B0208" w:rsidRDefault="004B0208" w:rsidP="004B0208">
      <w:pPr>
        <w:numPr>
          <w:ilvl w:val="0"/>
          <w:numId w:val="8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превышать установленные сроки проведения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3.9. Руководитель  образовательного учреждения (уполномоченный представитель) обязан:</w:t>
      </w:r>
    </w:p>
    <w:p w:rsidR="004B0208" w:rsidRPr="004B0208" w:rsidRDefault="004B0208" w:rsidP="004B0208">
      <w:pPr>
        <w:numPr>
          <w:ilvl w:val="0"/>
          <w:numId w:val="9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беспрепятственный доступ должностных лиц, уполномоченных на проведение проверки, в помещения образовательного учреждения;</w:t>
      </w:r>
    </w:p>
    <w:p w:rsidR="004B0208" w:rsidRPr="004B0208" w:rsidRDefault="004B0208" w:rsidP="004B0208">
      <w:pPr>
        <w:numPr>
          <w:ilvl w:val="0"/>
          <w:numId w:val="9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на период проверки необходимые условия для работы должностных лиц, уполномоченных на проведение проверки;</w:t>
      </w:r>
    </w:p>
    <w:p w:rsidR="004B0208" w:rsidRPr="004B0208" w:rsidRDefault="004B0208" w:rsidP="004B0208">
      <w:pPr>
        <w:numPr>
          <w:ilvl w:val="0"/>
          <w:numId w:val="9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представлять для проверки документы, подтверждающие выполнение образовательным учреждением требований к качеству, объему и порядку предоставления государственной услуги, установленных в государственном задании;</w:t>
      </w:r>
    </w:p>
    <w:p w:rsidR="004B0208" w:rsidRPr="004B0208" w:rsidRDefault="004B0208" w:rsidP="004B0208">
      <w:pPr>
        <w:numPr>
          <w:ilvl w:val="0"/>
          <w:numId w:val="9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представлять по требованию должностных лиц, уполномоченных на проведение проверки, устные и письменные объяснения по вопросам проверки;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3.10. Руководитель образовательного учреждения (уполномоченный представитель) имеет право:</w:t>
      </w:r>
    </w:p>
    <w:p w:rsidR="004B0208" w:rsidRPr="004B0208" w:rsidRDefault="004B0208" w:rsidP="004B0208">
      <w:pPr>
        <w:numPr>
          <w:ilvl w:val="0"/>
          <w:numId w:val="10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непосредственно присутствовать при проведении проверки, давать объяснения по вопросам, относящимся к цели проверки;</w:t>
      </w:r>
    </w:p>
    <w:p w:rsidR="004B0208" w:rsidRPr="004B0208" w:rsidRDefault="004B0208" w:rsidP="004B0208">
      <w:pPr>
        <w:numPr>
          <w:ilvl w:val="0"/>
          <w:numId w:val="10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от должностных лиц, уполномоченных на проведение проверки, информацию, которая относится к цели проверки;</w:t>
      </w:r>
    </w:p>
    <w:p w:rsidR="004B0208" w:rsidRPr="004B0208" w:rsidRDefault="004B0208" w:rsidP="004B0208">
      <w:pPr>
        <w:numPr>
          <w:ilvl w:val="0"/>
          <w:numId w:val="10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лиц, уполномоченных на проведении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4. Оформление результатов проверки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4.1. Результаты проведения проверки оформляются актом проверки, который составляется в двух экземплярах.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4.2. Срок составления акта проверки не должен превышать 5 рабочих дней со дня окончания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4.3. В акте проверки указывается: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и место составления акта проверки;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образовательного учреждения, фамилия, имя, отчество директора образовательного учреждения или уполномоченного представителя, присутствовавшего при проведении проверки;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и номер приказа Министерства о проведении проверки (в случае проведения выездной проверки);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должности, фамилии, имена, отчества должностных лиц Министерства, уполномоченных на проведение проверки;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и вид контроля в соответствии с пунктом 1.7 настоящего Порядка;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начала и окончания проверки, проверяемый период или предмет проверки;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проверки, в том числе выявленные нарушения и недостатки, допущенные образовательными учреждениями при выполнении государственного задания;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рекомендации по устранению выявленных недостатков;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по выдаче директору образовательного учреждения предписания об устранении выявленных нарушений;</w:t>
      </w:r>
    </w:p>
    <w:p w:rsidR="004B0208" w:rsidRPr="004B0208" w:rsidRDefault="004B0208" w:rsidP="004B0208">
      <w:pPr>
        <w:numPr>
          <w:ilvl w:val="0"/>
          <w:numId w:val="11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по внесению изменений в государственное задание (при необходимости).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4.4. Акт проверки подписывается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должностными лицами Министерства, проводившими проверку и направляется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для ознакомления директору руководителю образовательного учреждения (уполномоченному представителю).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4.5.  Руководитель образовательного учреждения  (уполномоченный представитель) рассматривает акт проверки в течение 3 рабочих дней со дня его получения.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При отсутствии замечаний (возражений, пояснений) в отношении акта проверки руководитель образовательного учреждения (уполномоченный представитель) подписывает акт проверки и передает его  должностным лицам Министерства.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При наличии замечаний (возражений, пояснений) в отношении акта проверки в целом или его отдельных положений, директор образовательного учреждения (уполномоченный представитель) перед своей подписью в акте проверки указывает "с замечаниями". Замечания (возражения, пояснения) к акту проверки представляются в письменном виде (с приложением документов, подтверждающих обоснованность таких замечаний) которые передаются должностным лицам Министерства вместе с подписанным актом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lastRenderedPageBreak/>
        <w:t>4.6. Должностные лица Министерства в течение 5 рабочих дней со дня получения замечаний (возражений, пояснений) к акту проверки организует их рассмотрение и проверку обоснованности представленных замечаний. </w:t>
      </w: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br/>
        <w:t>При необходимости рассмотрение замечаний и возражений образовательного учреждения в отношении акта проверки организуется в присутствии министра.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При обоснованности изложенных замечаний в акт проверки вносятся необходимые изменения.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В случае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,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если представленные замечания к акту проверки являются необоснованными, должностные лица Министерства готовят по ним письменное заключение, которое направляется в образовательное учреждение и приобщается к акту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4.7. В случае отказа руководителя образовательного учреждения (уполномоченного представителя) от подписания акта проверки, акт направляется в образовательное учреждение посредством  почтовой связи с уведомлением о вручении, которое приобщается к экземпляру акта проверки, остающемуся в Министерстве.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4.8. Подписанные акты проверок передаются в профильный отдел работы для анализа и дальнейшего хранения в соответствии с установленным порядком делопроизводства.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5. Результаты контроля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5.1. Образовательное учреждение  обязано принять меры к выполнению рекомендаций по устранению указанных в акте проверки недостатков в сроки, установленные в акте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5.2. В случае выявления нарушений в деятельности образовательного учреждения должностные лица Министерства готовят проект приказа об устранении выявленных нарушений и представляют на утверждение министра вместе с актом проверки, подписанным руководителем образовательного учреждения (уполномоченным представителем).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5.3. Образовательное учреждение в месячный срок со дня получения акта проверки или приказа об устранении выявленных нарушений представляет в Министерство письменную информацию о принятых мерах, которая приобщается к акту проверки.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5.4. 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Контроль за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выполнением указанных в акте проверки рекомендаций об устранении недостатков и приказов об устранении выявленных нарушений осуществляется  должностными лицами Министерства.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5.5. В случае если образовательным учреждением в установленные сроки не приняты необходимые меры по устранению выявленных нарушений и недостатков, министр  имеет право применить к руководителю образовательного учреждения меры дисциплинарной ответственности в соответствии с трудовым законодательством на основании служебной записки.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5.6. Результаты контрольных мероприятий учитываются </w:t>
      </w:r>
      <w:proofErr w:type="spell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Министерством</w:t>
      </w:r>
      <w:proofErr w:type="gramStart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:п</w:t>
      </w:r>
      <w:proofErr w:type="gram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ри</w:t>
      </w:r>
      <w:proofErr w:type="spellEnd"/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формировании государственного задания образовательному учреждению  на оказание государственной услуги на очередной календарный год;</w:t>
      </w:r>
    </w:p>
    <w:p w:rsidR="004B0208" w:rsidRPr="004B0208" w:rsidRDefault="004B0208" w:rsidP="004B0208">
      <w:pPr>
        <w:numPr>
          <w:ilvl w:val="0"/>
          <w:numId w:val="1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корректировке утвержденного государственного задания в текущем календарном году;</w:t>
      </w:r>
    </w:p>
    <w:p w:rsidR="004B0208" w:rsidRPr="004B0208" w:rsidRDefault="004B0208" w:rsidP="004B0208">
      <w:pPr>
        <w:numPr>
          <w:ilvl w:val="0"/>
          <w:numId w:val="1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определении исходных данных для расчета размера субсидии на выполнение государственного задания;</w:t>
      </w:r>
    </w:p>
    <w:p w:rsidR="004B0208" w:rsidRPr="004B0208" w:rsidRDefault="004B0208" w:rsidP="004B0208">
      <w:pPr>
        <w:numPr>
          <w:ilvl w:val="0"/>
          <w:numId w:val="12"/>
        </w:numPr>
        <w:shd w:val="clear" w:color="auto" w:fill="FFFFFF"/>
        <w:spacing w:after="0" w:line="270" w:lineRule="atLeast"/>
        <w:ind w:left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подготовке отчетов о выполнении государственного задания.</w:t>
      </w:r>
    </w:p>
    <w:p w:rsidR="004B0208" w:rsidRPr="004B0208" w:rsidRDefault="004B0208" w:rsidP="004B02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4B0208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Начальник контрольно-ревизионного отдела С.А. Слепых</w:t>
      </w:r>
    </w:p>
    <w:p w:rsidR="00214771" w:rsidRDefault="00214771"/>
    <w:sectPr w:rsidR="0021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5BC"/>
    <w:multiLevelType w:val="multilevel"/>
    <w:tmpl w:val="1C6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91908"/>
    <w:multiLevelType w:val="multilevel"/>
    <w:tmpl w:val="E712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D3CAF"/>
    <w:multiLevelType w:val="multilevel"/>
    <w:tmpl w:val="94DA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51CDB"/>
    <w:multiLevelType w:val="multilevel"/>
    <w:tmpl w:val="47BE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B2C63"/>
    <w:multiLevelType w:val="multilevel"/>
    <w:tmpl w:val="36F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C71FC"/>
    <w:multiLevelType w:val="multilevel"/>
    <w:tmpl w:val="2FFA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B20A0"/>
    <w:multiLevelType w:val="multilevel"/>
    <w:tmpl w:val="B258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D2279"/>
    <w:multiLevelType w:val="multilevel"/>
    <w:tmpl w:val="63C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066F0"/>
    <w:multiLevelType w:val="multilevel"/>
    <w:tmpl w:val="98C4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95388A"/>
    <w:multiLevelType w:val="multilevel"/>
    <w:tmpl w:val="7B46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1A1981"/>
    <w:multiLevelType w:val="multilevel"/>
    <w:tmpl w:val="4692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0C233A"/>
    <w:multiLevelType w:val="multilevel"/>
    <w:tmpl w:val="310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A3"/>
    <w:rsid w:val="00214771"/>
    <w:rsid w:val="004B0208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2458</Words>
  <Characters>14015</Characters>
  <Application>Microsoft Office Word</Application>
  <DocSecurity>0</DocSecurity>
  <Lines>116</Lines>
  <Paragraphs>32</Paragraphs>
  <ScaleCrop>false</ScaleCrop>
  <Company>diakov.net</Company>
  <LinksUpToDate>false</LinksUpToDate>
  <CharactersWithSpaces>16441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2015-09-04T13:58:00Z</dcterms:created>
  <dcterms:modified xsi:type="dcterms:W3CDTF">2015-09-04T13:59:00Z</dcterms:modified>
</cp:coreProperties>
</file>